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A2F5" w14:textId="2F19F485" w:rsidR="005C13B3" w:rsidRDefault="005C13B3" w:rsidP="005C13B3">
      <w:pPr>
        <w:ind w:firstLine="5812"/>
      </w:pPr>
      <w:r>
        <w:t>……………., dnia ……………….</w:t>
      </w:r>
    </w:p>
    <w:p w14:paraId="020B04E9" w14:textId="77777777" w:rsidR="005C13B3" w:rsidRDefault="005C13B3" w:rsidP="005C13B3">
      <w:pPr>
        <w:ind w:firstLine="5812"/>
      </w:pPr>
    </w:p>
    <w:p w14:paraId="2188D1F1" w14:textId="77777777" w:rsidR="005C13B3" w:rsidRDefault="005C13B3" w:rsidP="005C13B3">
      <w:pPr>
        <w:jc w:val="center"/>
      </w:pPr>
    </w:p>
    <w:p w14:paraId="4294C1A8" w14:textId="4BEB6B86" w:rsidR="005C13B3" w:rsidRPr="005C13B3" w:rsidRDefault="005C13B3" w:rsidP="005C13B3">
      <w:pPr>
        <w:jc w:val="center"/>
        <w:rPr>
          <w:b/>
          <w:bCs/>
        </w:rPr>
      </w:pPr>
      <w:r w:rsidRPr="005C13B3">
        <w:rPr>
          <w:b/>
          <w:bCs/>
        </w:rPr>
        <w:t>ZAŚWIADCZENIE</w:t>
      </w:r>
    </w:p>
    <w:p w14:paraId="6B00EF3D" w14:textId="77777777" w:rsidR="005C13B3" w:rsidRDefault="005C13B3" w:rsidP="005C13B3"/>
    <w:p w14:paraId="08C947C4" w14:textId="1EA20D8B" w:rsidR="005C13B3" w:rsidRDefault="005C13B3" w:rsidP="005C13B3">
      <w:pPr>
        <w:jc w:val="both"/>
      </w:pPr>
      <w:r>
        <w:t>Na postawie art. 17 ustawy z dnia 20 lutego 1997 r. O stosunki państwa do Kościoła Zielonoświątkowego w Rzeczypospolitej Polskiej (Dz.U. 1997 nr 41 poz. 254) oraz zgodnie z prawem wewnętrznym Kościoła Zielonoświątkowego w RP zaświadcz się</w:t>
      </w:r>
      <w:r>
        <w:t xml:space="preserve">, </w:t>
      </w:r>
      <w:r>
        <w:t xml:space="preserve"> że </w:t>
      </w:r>
      <w:r>
        <w:t>………………………………………………</w:t>
      </w:r>
      <w:r>
        <w:t xml:space="preserve"> urodzony</w:t>
      </w:r>
      <w:r>
        <w:t>/a</w:t>
      </w:r>
      <w:r>
        <w:t xml:space="preserve"> </w:t>
      </w:r>
      <w:r>
        <w:t>w dniu …………………………………</w:t>
      </w:r>
      <w:r>
        <w:t>, jest członkiem Zboru (…</w:t>
      </w:r>
      <w:r>
        <w:t>……………………………….</w:t>
      </w:r>
      <w:r>
        <w:t xml:space="preserve">) w </w:t>
      </w:r>
      <w:r>
        <w:t xml:space="preserve">…………………………………….. </w:t>
      </w:r>
      <w:r>
        <w:t>(miejscowość) należącego do Kościoła Zielonoświątkowego w  RP.</w:t>
      </w:r>
    </w:p>
    <w:p w14:paraId="2CD2EC5E" w14:textId="77777777" w:rsidR="005C13B3" w:rsidRDefault="005C13B3" w:rsidP="005C13B3">
      <w:pPr>
        <w:jc w:val="both"/>
      </w:pPr>
    </w:p>
    <w:p w14:paraId="32C29489" w14:textId="564AF4C6" w:rsidR="005C13B3" w:rsidRDefault="005C13B3" w:rsidP="005C13B3">
      <w:pPr>
        <w:jc w:val="both"/>
      </w:pPr>
      <w:r>
        <w:t>Ww.</w:t>
      </w:r>
      <w:r>
        <w:t xml:space="preserve"> </w:t>
      </w:r>
      <w:r>
        <w:t xml:space="preserve">………………………………. </w:t>
      </w:r>
      <w:r w:rsidRPr="005C13B3">
        <w:rPr>
          <w:color w:val="EE0000"/>
        </w:rPr>
        <w:t>przyjął</w:t>
      </w:r>
      <w:r w:rsidRPr="005C13B3">
        <w:rPr>
          <w:color w:val="EE0000"/>
        </w:rPr>
        <w:t>/</w:t>
      </w:r>
      <w:proofErr w:type="spellStart"/>
      <w:r w:rsidRPr="005C13B3">
        <w:rPr>
          <w:color w:val="EE0000"/>
        </w:rPr>
        <w:t>eła</w:t>
      </w:r>
      <w:proofErr w:type="spellEnd"/>
      <w:r w:rsidRPr="005C13B3">
        <w:rPr>
          <w:color w:val="EE0000"/>
        </w:rPr>
        <w:t xml:space="preserve"> </w:t>
      </w:r>
      <w:r>
        <w:t>chrzest</w:t>
      </w:r>
      <w:r>
        <w:t xml:space="preserve"> (i/oraz </w:t>
      </w:r>
      <w:r>
        <w:t xml:space="preserve">małżeństwo) wiary zgodnie z nauką Kościoła, publicznie wyznając wiarę w Jezusa Chrystusa jako osobistego Pana i Zbawiciela. </w:t>
      </w:r>
    </w:p>
    <w:p w14:paraId="7498DFFF" w14:textId="3631393E" w:rsidR="005C13B3" w:rsidRDefault="005C13B3" w:rsidP="005C13B3">
      <w:pPr>
        <w:jc w:val="both"/>
      </w:pPr>
      <w:r>
        <w:t xml:space="preserve">Zgodnie z zasadami wiary i praktyką Kościoła Zielonoświątkowego, członkowie tej wspólnoty uznają, że uczestnictwo w działaniach zbrojnych oraz użycie broni w celu skrzywdzenia innej osoby jest sprzeczne z ich sumieniem i przekonaniami religijnymi. </w:t>
      </w:r>
    </w:p>
    <w:p w14:paraId="4E6C9231" w14:textId="77777777" w:rsidR="005C13B3" w:rsidRDefault="005C13B3" w:rsidP="005C13B3">
      <w:pPr>
        <w:jc w:val="both"/>
      </w:pPr>
    </w:p>
    <w:p w14:paraId="532F6CB9" w14:textId="1681115B" w:rsidR="0054464C" w:rsidRDefault="005C13B3" w:rsidP="005C13B3">
      <w:pPr>
        <w:jc w:val="both"/>
      </w:pPr>
      <w:r>
        <w:t xml:space="preserve">W związku z powyższym zaświadcza się, że </w:t>
      </w:r>
      <w:r>
        <w:t>ww.</w:t>
      </w:r>
      <w:r>
        <w:t xml:space="preserve"> kieruje się przekonaniami religijnymi, które mogą stanowić po</w:t>
      </w:r>
      <w:r>
        <w:t>dstawę</w:t>
      </w:r>
      <w:r>
        <w:t xml:space="preserve"> do odmowy odbycia służby wojskowej </w:t>
      </w:r>
      <w:r>
        <w:t xml:space="preserve">w formacjach zbrojnych </w:t>
      </w:r>
      <w:r>
        <w:t>czy udziału w działaniach zbrojnych z użyciem broni w celu skrzywdzenia innej osoby, w myśl art. 17 ustawy wyżej powołanej.</w:t>
      </w:r>
    </w:p>
    <w:p w14:paraId="03F4A6EF" w14:textId="77777777" w:rsidR="005C13B3" w:rsidRDefault="005C13B3" w:rsidP="005C13B3"/>
    <w:p w14:paraId="4020463C" w14:textId="77777777" w:rsidR="005C13B3" w:rsidRDefault="005C13B3" w:rsidP="005C13B3"/>
    <w:p w14:paraId="17598C02" w14:textId="17C1C113" w:rsidR="005C13B3" w:rsidRDefault="005C13B3" w:rsidP="005C13B3">
      <w:r>
        <w:t>………………………………………….</w:t>
      </w:r>
    </w:p>
    <w:sectPr w:rsidR="005C1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FC"/>
    <w:rsid w:val="0054464C"/>
    <w:rsid w:val="005C13B3"/>
    <w:rsid w:val="006A67FC"/>
    <w:rsid w:val="00C87406"/>
    <w:rsid w:val="00C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30C0"/>
  <w15:chartTrackingRefBased/>
  <w15:docId w15:val="{717CFB59-EE4F-4537-91BE-379AF238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Katarzyna Tarnawa-Gwóźdź KANCELARIA RADCY PRAWNEGO Katarzyna Tarnawa-Gwóźdź</dc:creator>
  <cp:keywords/>
  <dc:description/>
  <cp:lastModifiedBy>KANCELARIA RADCY PRAWNEGO Katarzyna Tarnawa-Gwóźdź KANCELARIA RADCY PRAWNEGO Katarzyna Tarnawa-Gwóźdź</cp:lastModifiedBy>
  <cp:revision>2</cp:revision>
  <dcterms:created xsi:type="dcterms:W3CDTF">2025-10-17T16:19:00Z</dcterms:created>
  <dcterms:modified xsi:type="dcterms:W3CDTF">2025-10-17T16:24:00Z</dcterms:modified>
</cp:coreProperties>
</file>